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F4F84">
        <w:rPr>
          <w:rFonts w:ascii="Times New Roman" w:hAnsi="Times New Roman"/>
          <w:b/>
          <w:sz w:val="24"/>
          <w:szCs w:val="24"/>
        </w:rPr>
        <w:t>7</w:t>
      </w:r>
      <w:r w:rsidR="003959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616" w:rsidRPr="00CE7758" w:rsidRDefault="00190616" w:rsidP="001906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758">
        <w:rPr>
          <w:rFonts w:ascii="Times New Roman" w:hAnsi="Times New Roman"/>
          <w:b/>
          <w:bCs/>
          <w:sz w:val="24"/>
          <w:szCs w:val="24"/>
        </w:rPr>
        <w:t>Ügyvédi tevékenység ellátására vonatkozó megbízás kérdéséről</w:t>
      </w: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Önkormányzatának Képviselő-testülete a dr. Gáll Bernadett Ügyvédi Irodával (1132 Budapest, Váci út 4. </w:t>
      </w:r>
      <w:proofErr w:type="spellStart"/>
      <w:r w:rsidRPr="00CE7758">
        <w:rPr>
          <w:rFonts w:ascii="Times New Roman" w:hAnsi="Times New Roman"/>
          <w:sz w:val="24"/>
          <w:szCs w:val="24"/>
        </w:rPr>
        <w:t>IV.em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. 3.) komplex jogi tevékenység, és az ügyvédekről szóló törvény szerinti képviselet ellátására határozatlan időtartamra megbízási szerződést köt </w:t>
      </w:r>
      <w:proofErr w:type="gramStart"/>
      <w:r w:rsidRPr="00CE7758">
        <w:rPr>
          <w:rFonts w:ascii="Times New Roman" w:hAnsi="Times New Roman"/>
          <w:sz w:val="24"/>
          <w:szCs w:val="24"/>
        </w:rPr>
        <w:t>220.000,-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Forint + ÁFA havi díjazásért, melynek keretében havi 13 munkaóra  időtartamú feladatellátás tartozik. Az ezen felüli munkaóra elszámolás során </w:t>
      </w:r>
      <w:proofErr w:type="gramStart"/>
      <w:r w:rsidRPr="00CE7758">
        <w:rPr>
          <w:rFonts w:ascii="Times New Roman" w:hAnsi="Times New Roman"/>
          <w:sz w:val="24"/>
          <w:szCs w:val="24"/>
        </w:rPr>
        <w:t>20.000,-</w:t>
      </w:r>
      <w:proofErr w:type="gramEnd"/>
      <w:r w:rsidRPr="00CE7758">
        <w:rPr>
          <w:rFonts w:ascii="Times New Roman" w:hAnsi="Times New Roman"/>
          <w:sz w:val="24"/>
          <w:szCs w:val="24"/>
        </w:rPr>
        <w:t>Ft+ÁFA/óra díj</w:t>
      </w:r>
      <w:r w:rsidRPr="00CE7758">
        <w:rPr>
          <w:sz w:val="24"/>
          <w:szCs w:val="24"/>
        </w:rPr>
        <w:t xml:space="preserve"> kerül felszámításra</w:t>
      </w:r>
      <w:r w:rsidRPr="00CE7758">
        <w:rPr>
          <w:rFonts w:ascii="Times New Roman" w:hAnsi="Times New Roman"/>
          <w:sz w:val="24"/>
          <w:szCs w:val="24"/>
        </w:rPr>
        <w:t xml:space="preserve">. </w:t>
      </w: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A Képviselő-testület felhatalmazza a polgármestert a megbízási szerződés aláírására.</w:t>
      </w: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Határidő: </w:t>
      </w:r>
      <w:r w:rsidRPr="00CE7758">
        <w:rPr>
          <w:rFonts w:ascii="Times New Roman" w:hAnsi="Times New Roman"/>
          <w:sz w:val="24"/>
          <w:szCs w:val="24"/>
        </w:rPr>
        <w:tab/>
        <w:t>2019. január 1.</w:t>
      </w:r>
    </w:p>
    <w:p w:rsidR="00190616" w:rsidRPr="00CE7758" w:rsidRDefault="00190616" w:rsidP="001906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Felelős:</w:t>
      </w:r>
      <w:r w:rsidRPr="00CE7758"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90616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95942"/>
    <w:rsid w:val="003C3969"/>
    <w:rsid w:val="003C513B"/>
    <w:rsid w:val="00485B73"/>
    <w:rsid w:val="004B464D"/>
    <w:rsid w:val="005158F4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6075D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244B6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F4F8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175E5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15C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2019-03-19T09:15:00Z</dcterms:created>
  <dcterms:modified xsi:type="dcterms:W3CDTF">2019-03-19T09:15:00Z</dcterms:modified>
</cp:coreProperties>
</file>